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6A48BD" w14:textId="77777777" w:rsidR="000C0D28" w:rsidRPr="000C0D28" w:rsidRDefault="000C0D28" w:rsidP="00EE7CF2">
      <w:pPr>
        <w:ind w:right="-426"/>
        <w:jc w:val="center"/>
        <w:rPr>
          <w:rFonts w:ascii="Arial" w:hAnsi="Arial" w:cs="Arial"/>
          <w:b/>
          <w:bCs/>
          <w:u w:val="single"/>
        </w:rPr>
      </w:pPr>
      <w:r w:rsidRPr="000C0D28">
        <w:rPr>
          <w:rFonts w:ascii="Arial" w:hAnsi="Arial" w:cs="Arial"/>
          <w:b/>
          <w:bCs/>
          <w:u w:val="single"/>
        </w:rPr>
        <w:t>ORDRE DU JOUR</w:t>
      </w:r>
    </w:p>
    <w:p w14:paraId="3984249C" w14:textId="77777777" w:rsidR="008019D4" w:rsidRPr="008019D4" w:rsidRDefault="008019D4" w:rsidP="00EE7CF2">
      <w:pPr>
        <w:ind w:right="-426"/>
        <w:jc w:val="center"/>
        <w:rPr>
          <w:rFonts w:ascii="Arial" w:hAnsi="Arial" w:cs="Arial"/>
          <w:b/>
          <w:bCs/>
          <w:u w:val="single"/>
        </w:rPr>
      </w:pPr>
    </w:p>
    <w:p w14:paraId="30F11AD8" w14:textId="540636BB" w:rsidR="007A0FD9" w:rsidRPr="008019D4" w:rsidRDefault="00201CDF" w:rsidP="00EE7CF2">
      <w:pPr>
        <w:ind w:right="-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ASSEMBLÉE GÉNÉRALE ANNUELLE</w:t>
      </w:r>
    </w:p>
    <w:p w14:paraId="43000EE0" w14:textId="0E4A3EA8" w:rsidR="00556F44" w:rsidRDefault="000B7D45" w:rsidP="00EE7CF2">
      <w:pPr>
        <w:ind w:left="0" w:right="-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Salle </w:t>
      </w:r>
      <w:r w:rsidR="00FA3006">
        <w:rPr>
          <w:rFonts w:ascii="Arial" w:hAnsi="Arial" w:cs="Arial"/>
          <w:b/>
          <w:bCs/>
        </w:rPr>
        <w:t>Cercle de la gaieté du CSCVR</w:t>
      </w:r>
    </w:p>
    <w:p w14:paraId="1F53713C" w14:textId="7034F2E0" w:rsidR="00D566D3" w:rsidRPr="008019D4" w:rsidRDefault="00D566D3" w:rsidP="00EE7CF2">
      <w:pPr>
        <w:ind w:left="0" w:right="-426"/>
        <w:jc w:val="center"/>
        <w:rPr>
          <w:rFonts w:ascii="Arial" w:hAnsi="Arial" w:cs="Arial"/>
          <w:b/>
          <w:bCs/>
        </w:rPr>
      </w:pPr>
      <w:r w:rsidRPr="008019D4">
        <w:rPr>
          <w:rFonts w:ascii="Arial" w:hAnsi="Arial" w:cs="Arial"/>
          <w:b/>
          <w:bCs/>
        </w:rPr>
        <w:t xml:space="preserve">Le </w:t>
      </w:r>
      <w:r w:rsidR="00FA3006">
        <w:rPr>
          <w:rFonts w:ascii="Arial" w:hAnsi="Arial" w:cs="Arial"/>
          <w:b/>
          <w:bCs/>
        </w:rPr>
        <w:t>30 septembre</w:t>
      </w:r>
      <w:r w:rsidR="00201CDF">
        <w:rPr>
          <w:rFonts w:ascii="Arial" w:hAnsi="Arial" w:cs="Arial"/>
          <w:b/>
          <w:bCs/>
        </w:rPr>
        <w:t xml:space="preserve"> </w:t>
      </w:r>
      <w:r w:rsidR="008019D4" w:rsidRPr="008019D4">
        <w:rPr>
          <w:rFonts w:ascii="Arial" w:hAnsi="Arial" w:cs="Arial"/>
          <w:b/>
          <w:bCs/>
        </w:rPr>
        <w:t>202</w:t>
      </w:r>
      <w:r w:rsidR="00FA3006">
        <w:rPr>
          <w:rFonts w:ascii="Arial" w:hAnsi="Arial" w:cs="Arial"/>
          <w:b/>
          <w:bCs/>
        </w:rPr>
        <w:t>6</w:t>
      </w:r>
      <w:r w:rsidRPr="008019D4">
        <w:rPr>
          <w:rFonts w:ascii="Arial" w:hAnsi="Arial" w:cs="Arial"/>
          <w:b/>
          <w:bCs/>
        </w:rPr>
        <w:t xml:space="preserve"> à 1</w:t>
      </w:r>
      <w:r w:rsidR="00620639">
        <w:rPr>
          <w:rFonts w:ascii="Arial" w:hAnsi="Arial" w:cs="Arial"/>
          <w:b/>
          <w:bCs/>
        </w:rPr>
        <w:t>9</w:t>
      </w:r>
      <w:r w:rsidR="005B1C9E">
        <w:rPr>
          <w:rFonts w:ascii="Arial" w:hAnsi="Arial" w:cs="Arial"/>
          <w:b/>
          <w:bCs/>
        </w:rPr>
        <w:t xml:space="preserve"> </w:t>
      </w:r>
      <w:r w:rsidRPr="008019D4">
        <w:rPr>
          <w:rFonts w:ascii="Arial" w:hAnsi="Arial" w:cs="Arial"/>
          <w:b/>
          <w:bCs/>
        </w:rPr>
        <w:t>h</w:t>
      </w:r>
    </w:p>
    <w:p w14:paraId="58DC11C0" w14:textId="77777777" w:rsidR="008019D4" w:rsidRPr="008019D4" w:rsidRDefault="008019D4" w:rsidP="00EE7CF2">
      <w:pPr>
        <w:pBdr>
          <w:bottom w:val="single" w:sz="8" w:space="1" w:color="000000"/>
        </w:pBdr>
        <w:tabs>
          <w:tab w:val="center" w:pos="4419"/>
          <w:tab w:val="right" w:pos="8838"/>
        </w:tabs>
        <w:ind w:right="-426"/>
        <w:jc w:val="left"/>
        <w:rPr>
          <w:rFonts w:ascii="Arial" w:hAnsi="Arial" w:cs="Arial"/>
        </w:rPr>
      </w:pPr>
    </w:p>
    <w:p w14:paraId="126F1753" w14:textId="1E63E1E3" w:rsidR="008019D4" w:rsidRDefault="008019D4" w:rsidP="00EE7CF2">
      <w:pPr>
        <w:ind w:left="0" w:right="-426"/>
        <w:jc w:val="left"/>
        <w:rPr>
          <w:rFonts w:ascii="Arial" w:hAnsi="Arial" w:cs="Arial"/>
          <w:b/>
          <w:u w:val="single"/>
        </w:rPr>
      </w:pPr>
    </w:p>
    <w:p w14:paraId="78DD7B28" w14:textId="64EE0158" w:rsidR="008019D4" w:rsidRPr="008019D4" w:rsidRDefault="008019D4" w:rsidP="00EE7CF2">
      <w:pPr>
        <w:ind w:left="0" w:right="-426"/>
        <w:jc w:val="left"/>
        <w:rPr>
          <w:rFonts w:ascii="Arial" w:hAnsi="Arial" w:cs="Arial"/>
          <w:bCs/>
        </w:rPr>
      </w:pPr>
      <w:r w:rsidRPr="008019D4">
        <w:rPr>
          <w:rFonts w:ascii="Arial" w:hAnsi="Arial" w:cs="Arial"/>
          <w:bCs/>
        </w:rPr>
        <w:t xml:space="preserve">Ont été convoqués : </w:t>
      </w:r>
      <w:r w:rsidR="00201CDF">
        <w:rPr>
          <w:rFonts w:ascii="Arial" w:hAnsi="Arial" w:cs="Arial"/>
          <w:bCs/>
        </w:rPr>
        <w:t xml:space="preserve">tous </w:t>
      </w:r>
      <w:r w:rsidRPr="008019D4">
        <w:rPr>
          <w:rFonts w:ascii="Arial" w:hAnsi="Arial" w:cs="Arial"/>
          <w:bCs/>
        </w:rPr>
        <w:t>les membres du C</w:t>
      </w:r>
      <w:r w:rsidR="00201CDF">
        <w:rPr>
          <w:rFonts w:ascii="Arial" w:hAnsi="Arial" w:cs="Arial"/>
          <w:bCs/>
        </w:rPr>
        <w:t>CVR</w:t>
      </w:r>
      <w:r w:rsidRPr="008019D4">
        <w:rPr>
          <w:rFonts w:ascii="Arial" w:hAnsi="Arial" w:cs="Arial"/>
          <w:bCs/>
        </w:rPr>
        <w:t>.</w:t>
      </w:r>
    </w:p>
    <w:p w14:paraId="065C1BD2" w14:textId="77777777" w:rsidR="00201CDF" w:rsidRPr="00FA683D" w:rsidRDefault="00201CDF" w:rsidP="00EE7CF2">
      <w:pPr>
        <w:ind w:left="0" w:right="-426"/>
        <w:jc w:val="left"/>
        <w:rPr>
          <w:rFonts w:ascii="Arial" w:hAnsi="Arial" w:cs="Arial"/>
          <w:sz w:val="28"/>
          <w:szCs w:val="28"/>
        </w:rPr>
      </w:pPr>
    </w:p>
    <w:p w14:paraId="4EFB554C" w14:textId="1B041143" w:rsidR="00152030" w:rsidRDefault="00201CDF" w:rsidP="00EE7CF2">
      <w:pPr>
        <w:numPr>
          <w:ilvl w:val="0"/>
          <w:numId w:val="34"/>
        </w:numPr>
        <w:ind w:right="-426"/>
        <w:jc w:val="left"/>
        <w:rPr>
          <w:rFonts w:ascii="Arial" w:hAnsi="Arial" w:cs="Arial"/>
          <w:b/>
          <w:bCs/>
        </w:rPr>
      </w:pPr>
      <w:r w:rsidRPr="00201CDF">
        <w:rPr>
          <w:rFonts w:ascii="Arial" w:hAnsi="Arial" w:cs="Arial"/>
          <w:b/>
          <w:bCs/>
        </w:rPr>
        <w:t>Ouverture de l’assemblée et vérification du quorum.</w:t>
      </w:r>
      <w:r w:rsidR="00152030">
        <w:rPr>
          <w:rFonts w:ascii="Arial" w:hAnsi="Arial" w:cs="Arial"/>
          <w:b/>
          <w:bCs/>
        </w:rPr>
        <w:br/>
      </w:r>
    </w:p>
    <w:p w14:paraId="16A40CC0" w14:textId="50AB196D" w:rsidR="00201CDF" w:rsidRPr="00201CDF" w:rsidRDefault="00201CDF" w:rsidP="00EE7CF2">
      <w:pPr>
        <w:numPr>
          <w:ilvl w:val="0"/>
          <w:numId w:val="34"/>
        </w:numPr>
        <w:ind w:right="-426"/>
        <w:jc w:val="left"/>
        <w:rPr>
          <w:rFonts w:ascii="Arial" w:hAnsi="Arial" w:cs="Arial"/>
          <w:b/>
          <w:bCs/>
        </w:rPr>
      </w:pPr>
      <w:r w:rsidRPr="00201CDF">
        <w:rPr>
          <w:rFonts w:ascii="Arial" w:hAnsi="Arial" w:cs="Arial"/>
          <w:b/>
          <w:bCs/>
        </w:rPr>
        <w:t>Présentation du CA.</w:t>
      </w:r>
    </w:p>
    <w:p w14:paraId="2E89E3D7" w14:textId="77777777" w:rsidR="00201CDF" w:rsidRPr="00201CDF" w:rsidRDefault="00201CDF" w:rsidP="00EE7CF2">
      <w:pPr>
        <w:ind w:right="-426"/>
        <w:jc w:val="left"/>
        <w:rPr>
          <w:rFonts w:ascii="Arial" w:hAnsi="Arial" w:cs="Arial"/>
          <w:b/>
          <w:bCs/>
        </w:rPr>
      </w:pPr>
    </w:p>
    <w:p w14:paraId="7AF66A85" w14:textId="77777777" w:rsidR="00201CDF" w:rsidRPr="00201CDF" w:rsidRDefault="00201CDF" w:rsidP="00EE7CF2">
      <w:pPr>
        <w:numPr>
          <w:ilvl w:val="0"/>
          <w:numId w:val="34"/>
        </w:numPr>
        <w:ind w:right="-426"/>
        <w:jc w:val="left"/>
        <w:rPr>
          <w:rFonts w:ascii="Arial" w:hAnsi="Arial" w:cs="Arial"/>
          <w:b/>
          <w:bCs/>
        </w:rPr>
      </w:pPr>
      <w:r w:rsidRPr="00201CDF">
        <w:rPr>
          <w:rFonts w:ascii="Arial" w:hAnsi="Arial" w:cs="Arial"/>
          <w:b/>
          <w:bCs/>
        </w:rPr>
        <w:t>Lecture et adoption de l’Ordre du jour.</w:t>
      </w:r>
    </w:p>
    <w:p w14:paraId="5A617217" w14:textId="77777777" w:rsidR="00201CDF" w:rsidRPr="00201CDF" w:rsidRDefault="00201CDF" w:rsidP="00EE7CF2">
      <w:pPr>
        <w:ind w:right="-426"/>
        <w:jc w:val="left"/>
        <w:rPr>
          <w:rFonts w:ascii="Arial" w:hAnsi="Arial" w:cs="Arial"/>
          <w:b/>
          <w:bCs/>
        </w:rPr>
      </w:pPr>
    </w:p>
    <w:p w14:paraId="6762CD45" w14:textId="61C1099F" w:rsidR="00201CDF" w:rsidRPr="00201CDF" w:rsidRDefault="00201CDF" w:rsidP="00EE7CF2">
      <w:pPr>
        <w:numPr>
          <w:ilvl w:val="0"/>
          <w:numId w:val="34"/>
        </w:numPr>
        <w:ind w:right="-426"/>
        <w:jc w:val="left"/>
        <w:rPr>
          <w:rFonts w:ascii="Arial" w:hAnsi="Arial" w:cs="Arial"/>
          <w:b/>
          <w:bCs/>
        </w:rPr>
      </w:pPr>
      <w:r w:rsidRPr="00201CDF">
        <w:rPr>
          <w:rFonts w:ascii="Arial" w:hAnsi="Arial" w:cs="Arial"/>
          <w:b/>
          <w:bCs/>
        </w:rPr>
        <w:t xml:space="preserve">Lecture et adoption du procès-verbal de la dernière assemblée annuelle du </w:t>
      </w:r>
      <w:r w:rsidR="00FA3006">
        <w:rPr>
          <w:rFonts w:ascii="Arial" w:hAnsi="Arial" w:cs="Arial"/>
          <w:b/>
          <w:bCs/>
        </w:rPr>
        <w:t>26</w:t>
      </w:r>
      <w:r w:rsidR="00152030">
        <w:rPr>
          <w:rFonts w:ascii="Arial" w:hAnsi="Arial" w:cs="Arial"/>
          <w:b/>
          <w:bCs/>
        </w:rPr>
        <w:t xml:space="preserve"> </w:t>
      </w:r>
      <w:r w:rsidR="00FA3006">
        <w:rPr>
          <w:rFonts w:ascii="Arial" w:hAnsi="Arial" w:cs="Arial"/>
          <w:b/>
          <w:bCs/>
        </w:rPr>
        <w:t>août</w:t>
      </w:r>
      <w:r w:rsidRPr="00201CDF">
        <w:rPr>
          <w:rFonts w:ascii="Arial" w:hAnsi="Arial" w:cs="Arial"/>
          <w:b/>
          <w:bCs/>
        </w:rPr>
        <w:t xml:space="preserve"> 202</w:t>
      </w:r>
      <w:r w:rsidR="00FA3006">
        <w:rPr>
          <w:rFonts w:ascii="Arial" w:hAnsi="Arial" w:cs="Arial"/>
          <w:b/>
          <w:bCs/>
        </w:rPr>
        <w:t>5</w:t>
      </w:r>
      <w:r w:rsidRPr="00201CDF">
        <w:rPr>
          <w:rFonts w:ascii="Arial" w:hAnsi="Arial" w:cs="Arial"/>
          <w:b/>
          <w:bCs/>
        </w:rPr>
        <w:t>.</w:t>
      </w:r>
    </w:p>
    <w:p w14:paraId="5469C601" w14:textId="77777777" w:rsidR="00201CDF" w:rsidRPr="00201CDF" w:rsidRDefault="00201CDF" w:rsidP="00EE7CF2">
      <w:pPr>
        <w:ind w:right="-426"/>
        <w:jc w:val="left"/>
        <w:rPr>
          <w:rFonts w:ascii="Arial" w:hAnsi="Arial" w:cs="Arial"/>
          <w:b/>
          <w:bCs/>
        </w:rPr>
      </w:pPr>
    </w:p>
    <w:p w14:paraId="78DDEA74" w14:textId="77777777" w:rsidR="00201CDF" w:rsidRPr="00201CDF" w:rsidRDefault="00201CDF" w:rsidP="00EE7CF2">
      <w:pPr>
        <w:numPr>
          <w:ilvl w:val="0"/>
          <w:numId w:val="34"/>
        </w:numPr>
        <w:ind w:right="-426"/>
        <w:jc w:val="left"/>
        <w:rPr>
          <w:rFonts w:ascii="Arial" w:hAnsi="Arial" w:cs="Arial"/>
          <w:b/>
          <w:bCs/>
        </w:rPr>
      </w:pPr>
      <w:r w:rsidRPr="00201CDF">
        <w:rPr>
          <w:rFonts w:ascii="Arial" w:hAnsi="Arial" w:cs="Arial"/>
          <w:b/>
          <w:bCs/>
        </w:rPr>
        <w:t>Rapport annuel des activités par le président du conseil.</w:t>
      </w:r>
    </w:p>
    <w:p w14:paraId="447AA8FD" w14:textId="77777777" w:rsidR="00EE7CF2" w:rsidRPr="00152030" w:rsidRDefault="00EE7CF2" w:rsidP="00152030">
      <w:pPr>
        <w:ind w:left="0" w:right="-426"/>
        <w:rPr>
          <w:rFonts w:ascii="Arial" w:hAnsi="Arial" w:cs="Arial"/>
          <w:b/>
          <w:bCs/>
        </w:rPr>
      </w:pPr>
    </w:p>
    <w:p w14:paraId="06267B5F" w14:textId="48784E6D" w:rsidR="00EE7CF2" w:rsidRDefault="00201CDF" w:rsidP="00EE7CF2">
      <w:pPr>
        <w:numPr>
          <w:ilvl w:val="0"/>
          <w:numId w:val="34"/>
        </w:numPr>
        <w:ind w:right="-426"/>
        <w:jc w:val="left"/>
        <w:rPr>
          <w:rFonts w:ascii="Arial" w:hAnsi="Arial" w:cs="Arial"/>
          <w:b/>
          <w:bCs/>
        </w:rPr>
      </w:pPr>
      <w:r w:rsidRPr="00EE7CF2">
        <w:rPr>
          <w:rFonts w:ascii="Arial" w:hAnsi="Arial" w:cs="Arial"/>
          <w:b/>
          <w:bCs/>
        </w:rPr>
        <w:t>Rapport sur les états financiers et dépôt des résultats.</w:t>
      </w:r>
    </w:p>
    <w:p w14:paraId="532A34DB" w14:textId="459B076E" w:rsidR="00152030" w:rsidRPr="00FA3006" w:rsidRDefault="00152030" w:rsidP="00FA3006">
      <w:pPr>
        <w:ind w:left="0" w:right="-426"/>
        <w:jc w:val="left"/>
        <w:rPr>
          <w:rFonts w:ascii="Arial" w:hAnsi="Arial" w:cs="Arial"/>
          <w:b/>
          <w:bCs/>
        </w:rPr>
      </w:pPr>
    </w:p>
    <w:p w14:paraId="236503B7" w14:textId="7465F2F4" w:rsidR="00201CDF" w:rsidRPr="00EE7CF2" w:rsidRDefault="00201CDF" w:rsidP="00EE7CF2">
      <w:pPr>
        <w:numPr>
          <w:ilvl w:val="0"/>
          <w:numId w:val="34"/>
        </w:numPr>
        <w:ind w:right="-426"/>
        <w:jc w:val="left"/>
        <w:rPr>
          <w:rFonts w:ascii="Arial" w:hAnsi="Arial" w:cs="Arial"/>
          <w:b/>
          <w:bCs/>
        </w:rPr>
      </w:pPr>
      <w:r w:rsidRPr="00EE7CF2">
        <w:rPr>
          <w:rFonts w:ascii="Arial" w:hAnsi="Arial" w:cs="Arial"/>
          <w:b/>
          <w:bCs/>
        </w:rPr>
        <w:t>Élection des administrateurs</w:t>
      </w:r>
    </w:p>
    <w:p w14:paraId="754C53CD" w14:textId="3F52D1A0" w:rsidR="00201CDF" w:rsidRPr="00201CDF" w:rsidRDefault="00201CDF" w:rsidP="00EE7CF2">
      <w:pPr>
        <w:ind w:left="700" w:right="-426"/>
        <w:jc w:val="left"/>
        <w:rPr>
          <w:rFonts w:ascii="Arial" w:hAnsi="Arial" w:cs="Arial"/>
          <w:b/>
          <w:bCs/>
        </w:rPr>
      </w:pPr>
      <w:r w:rsidRPr="00201CDF">
        <w:rPr>
          <w:rFonts w:ascii="Arial" w:hAnsi="Arial" w:cs="Arial"/>
          <w:b/>
          <w:bCs/>
        </w:rPr>
        <w:t>- Postes vacants et appels de candidatures</w:t>
      </w:r>
      <w:r w:rsidR="00F17009">
        <w:rPr>
          <w:rFonts w:ascii="Arial" w:hAnsi="Arial" w:cs="Arial"/>
          <w:b/>
          <w:bCs/>
        </w:rPr>
        <w:t xml:space="preserve"> pour postes</w:t>
      </w:r>
      <w:r w:rsidR="00152030">
        <w:rPr>
          <w:rFonts w:ascii="Arial" w:hAnsi="Arial" w:cs="Arial"/>
          <w:b/>
          <w:bCs/>
        </w:rPr>
        <w:t xml:space="preserve"> à combler</w:t>
      </w:r>
      <w:r w:rsidR="00FA3006">
        <w:rPr>
          <w:rFonts w:ascii="Arial" w:hAnsi="Arial" w:cs="Arial"/>
          <w:b/>
          <w:bCs/>
        </w:rPr>
        <w:t xml:space="preserve"> : Robert Allard, Alain Tittley et Yvon Borduas (fin de mandat) </w:t>
      </w:r>
      <w:r w:rsidR="005061AE">
        <w:rPr>
          <w:rFonts w:ascii="Arial" w:hAnsi="Arial" w:cs="Arial"/>
          <w:b/>
          <w:bCs/>
        </w:rPr>
        <w:t xml:space="preserve">et Nathalie Desjardins </w:t>
      </w:r>
      <w:r w:rsidR="00FA3006">
        <w:rPr>
          <w:rFonts w:ascii="Arial" w:hAnsi="Arial" w:cs="Arial"/>
          <w:b/>
          <w:bCs/>
        </w:rPr>
        <w:t>(démission)</w:t>
      </w:r>
      <w:r w:rsidR="00152030">
        <w:rPr>
          <w:rFonts w:ascii="Arial" w:hAnsi="Arial" w:cs="Arial"/>
          <w:b/>
          <w:bCs/>
        </w:rPr>
        <w:t>.</w:t>
      </w:r>
      <w:r w:rsidR="00152030">
        <w:rPr>
          <w:rFonts w:ascii="Arial" w:hAnsi="Arial" w:cs="Arial"/>
          <w:b/>
          <w:bCs/>
        </w:rPr>
        <w:br/>
      </w:r>
      <w:r w:rsidR="007A16B3" w:rsidRPr="007A16B3">
        <w:rPr>
          <w:rFonts w:ascii="Arial" w:hAnsi="Arial" w:cs="Arial"/>
          <w:b/>
          <w:bCs/>
          <w:i/>
          <w:iCs/>
        </w:rPr>
        <w:t xml:space="preserve">Note : </w:t>
      </w:r>
      <w:r w:rsidR="00152030" w:rsidRPr="007A16B3">
        <w:rPr>
          <w:rFonts w:ascii="Arial" w:hAnsi="Arial" w:cs="Arial"/>
          <w:b/>
          <w:bCs/>
          <w:i/>
          <w:iCs/>
        </w:rPr>
        <w:t>Le mandat</w:t>
      </w:r>
      <w:r w:rsidR="00FA3006">
        <w:rPr>
          <w:rFonts w:ascii="Arial" w:hAnsi="Arial" w:cs="Arial"/>
          <w:b/>
          <w:bCs/>
          <w:i/>
          <w:iCs/>
        </w:rPr>
        <w:t xml:space="preserve"> de Gilles Grenon vient</w:t>
      </w:r>
      <w:r w:rsidR="00152030" w:rsidRPr="007A16B3">
        <w:rPr>
          <w:rFonts w:ascii="Arial" w:hAnsi="Arial" w:cs="Arial"/>
          <w:b/>
          <w:bCs/>
          <w:i/>
          <w:iCs/>
        </w:rPr>
        <w:t xml:space="preserve"> également à échéance mais </w:t>
      </w:r>
      <w:r w:rsidR="00FA3006">
        <w:rPr>
          <w:rFonts w:ascii="Arial" w:hAnsi="Arial" w:cs="Arial"/>
          <w:b/>
          <w:bCs/>
          <w:i/>
          <w:iCs/>
        </w:rPr>
        <w:t>il a signifié son</w:t>
      </w:r>
      <w:r w:rsidR="00152030" w:rsidRPr="007A16B3">
        <w:rPr>
          <w:rFonts w:ascii="Arial" w:hAnsi="Arial" w:cs="Arial"/>
          <w:b/>
          <w:bCs/>
          <w:i/>
          <w:iCs/>
        </w:rPr>
        <w:t xml:space="preserve"> intention de poursuivre </w:t>
      </w:r>
      <w:r w:rsidR="00FA3006">
        <w:rPr>
          <w:rFonts w:ascii="Arial" w:hAnsi="Arial" w:cs="Arial"/>
          <w:b/>
          <w:bCs/>
          <w:i/>
          <w:iCs/>
        </w:rPr>
        <w:t>son</w:t>
      </w:r>
      <w:r w:rsidR="00152030" w:rsidRPr="007A16B3">
        <w:rPr>
          <w:rFonts w:ascii="Arial" w:hAnsi="Arial" w:cs="Arial"/>
          <w:b/>
          <w:bCs/>
          <w:i/>
          <w:iCs/>
        </w:rPr>
        <w:t xml:space="preserve"> implication au sein du CA</w:t>
      </w:r>
      <w:r w:rsidR="007A16B3" w:rsidRPr="007A16B3">
        <w:rPr>
          <w:rFonts w:ascii="Arial" w:hAnsi="Arial" w:cs="Arial"/>
          <w:b/>
          <w:bCs/>
          <w:i/>
          <w:iCs/>
        </w:rPr>
        <w:t xml:space="preserve"> si l’AGA accepte de le reconduire</w:t>
      </w:r>
      <w:r w:rsidR="00F17009" w:rsidRPr="007A16B3">
        <w:rPr>
          <w:rFonts w:ascii="Arial" w:hAnsi="Arial" w:cs="Arial"/>
          <w:b/>
          <w:bCs/>
          <w:i/>
          <w:iCs/>
        </w:rPr>
        <w:t>.</w:t>
      </w:r>
      <w:r w:rsidRPr="007A16B3">
        <w:rPr>
          <w:rFonts w:ascii="Arial" w:hAnsi="Arial" w:cs="Arial"/>
          <w:b/>
          <w:bCs/>
          <w:i/>
          <w:iCs/>
        </w:rPr>
        <w:br/>
      </w:r>
      <w:r w:rsidRPr="00201CDF">
        <w:rPr>
          <w:rFonts w:ascii="Arial" w:hAnsi="Arial" w:cs="Arial"/>
          <w:b/>
          <w:bCs/>
        </w:rPr>
        <w:t>- Nomination d’un président d’élection et de 2 scrutateurs, si nécessaire.</w:t>
      </w:r>
    </w:p>
    <w:p w14:paraId="44F40EAC" w14:textId="4FCF0243" w:rsidR="00201CDF" w:rsidRPr="00201CDF" w:rsidRDefault="00201CDF" w:rsidP="00152030">
      <w:pPr>
        <w:ind w:right="-426"/>
        <w:jc w:val="left"/>
        <w:rPr>
          <w:rFonts w:ascii="Arial" w:hAnsi="Arial" w:cs="Arial"/>
          <w:b/>
          <w:bCs/>
        </w:rPr>
      </w:pPr>
      <w:r w:rsidRPr="00201CDF">
        <w:rPr>
          <w:rFonts w:ascii="Arial" w:hAnsi="Arial" w:cs="Arial"/>
          <w:b/>
          <w:bCs/>
        </w:rPr>
        <w:tab/>
        <w:t>- Élection si nécessaire.</w:t>
      </w:r>
      <w:r w:rsidR="00152030">
        <w:rPr>
          <w:rFonts w:ascii="Arial" w:hAnsi="Arial" w:cs="Arial"/>
          <w:b/>
          <w:bCs/>
        </w:rPr>
        <w:br/>
      </w:r>
      <w:r w:rsidRPr="00201CDF">
        <w:rPr>
          <w:rFonts w:ascii="Arial" w:hAnsi="Arial" w:cs="Arial"/>
          <w:b/>
          <w:bCs/>
        </w:rPr>
        <w:br/>
      </w:r>
      <w:r w:rsidR="00EE7CF2">
        <w:rPr>
          <w:rFonts w:ascii="Arial" w:hAnsi="Arial" w:cs="Arial"/>
          <w:b/>
          <w:bCs/>
        </w:rPr>
        <w:t>10</w:t>
      </w:r>
      <w:r w:rsidRPr="00201CDF">
        <w:rPr>
          <w:rFonts w:ascii="Arial" w:hAnsi="Arial" w:cs="Arial"/>
          <w:b/>
          <w:bCs/>
        </w:rPr>
        <w:t>- Varia.</w:t>
      </w:r>
    </w:p>
    <w:p w14:paraId="61E3B100" w14:textId="77777777" w:rsidR="00201CDF" w:rsidRPr="00201CDF" w:rsidRDefault="00201CDF" w:rsidP="00EE7CF2">
      <w:pPr>
        <w:ind w:left="360" w:right="-426"/>
        <w:jc w:val="left"/>
        <w:rPr>
          <w:rFonts w:ascii="Arial" w:hAnsi="Arial" w:cs="Arial"/>
          <w:b/>
          <w:bCs/>
        </w:rPr>
      </w:pPr>
    </w:p>
    <w:p w14:paraId="3959AF41" w14:textId="657BC769" w:rsidR="009759AE" w:rsidRPr="00201CDF" w:rsidRDefault="00201CDF" w:rsidP="00EE7CF2">
      <w:pPr>
        <w:ind w:left="360" w:right="-426"/>
        <w:jc w:val="left"/>
        <w:rPr>
          <w:rFonts w:ascii="Arial" w:hAnsi="Arial" w:cs="Arial"/>
          <w:b/>
          <w:bCs/>
        </w:rPr>
      </w:pPr>
      <w:r w:rsidRPr="00201CDF">
        <w:rPr>
          <w:rFonts w:ascii="Arial" w:hAnsi="Arial" w:cs="Arial"/>
          <w:b/>
          <w:bCs/>
        </w:rPr>
        <w:t>1</w:t>
      </w:r>
      <w:r w:rsidR="00EE7CF2">
        <w:rPr>
          <w:rFonts w:ascii="Arial" w:hAnsi="Arial" w:cs="Arial"/>
          <w:b/>
          <w:bCs/>
        </w:rPr>
        <w:t>1</w:t>
      </w:r>
      <w:r w:rsidRPr="00201CDF">
        <w:rPr>
          <w:rFonts w:ascii="Arial" w:hAnsi="Arial" w:cs="Arial"/>
          <w:b/>
          <w:bCs/>
        </w:rPr>
        <w:t>- Levée de l’assemblée.</w:t>
      </w:r>
    </w:p>
    <w:sectPr w:rsidR="009759AE" w:rsidRPr="00201CDF" w:rsidSect="003D78C3">
      <w:headerReference w:type="default" r:id="rId8"/>
      <w:footerReference w:type="default" r:id="rId9"/>
      <w:pgSz w:w="12240" w:h="15840" w:code="1"/>
      <w:pgMar w:top="1361" w:right="1797" w:bottom="1440" w:left="1797" w:header="51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356735" w14:textId="77777777" w:rsidR="00277AA2" w:rsidRDefault="00277AA2" w:rsidP="004D7785">
      <w:r>
        <w:separator/>
      </w:r>
    </w:p>
  </w:endnote>
  <w:endnote w:type="continuationSeparator" w:id="0">
    <w:p w14:paraId="289689F2" w14:textId="77777777" w:rsidR="00277AA2" w:rsidRDefault="00277AA2" w:rsidP="004D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3F2546" w14:textId="193A6CB9" w:rsidR="004D7785" w:rsidRDefault="00FA3006" w:rsidP="0062187E">
    <w:pPr>
      <w:pStyle w:val="Pieddepage"/>
      <w:tabs>
        <w:tab w:val="clear" w:pos="4320"/>
        <w:tab w:val="clear" w:pos="8640"/>
        <w:tab w:val="left" w:pos="5203"/>
      </w:tabs>
      <w:ind w:left="0"/>
    </w:pPr>
    <w:r>
      <w:t>09</w:t>
    </w:r>
    <w:r w:rsidR="00152030">
      <w:t>-</w:t>
    </w:r>
    <w:r>
      <w:t>30</w:t>
    </w:r>
    <w:r w:rsidR="005B1C9E">
      <w:t>-202</w:t>
    </w:r>
    <w:r>
      <w:t>6</w:t>
    </w:r>
    <w:r w:rsidR="004D7785">
      <w:t>-CCVR/A</w:t>
    </w:r>
    <w:r w:rsidR="00201CDF">
      <w:t>GA</w:t>
    </w:r>
    <w:r w:rsidR="00B421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89FF38" w14:textId="77777777" w:rsidR="00277AA2" w:rsidRDefault="00277AA2" w:rsidP="004D7785">
      <w:r>
        <w:separator/>
      </w:r>
    </w:p>
  </w:footnote>
  <w:footnote w:type="continuationSeparator" w:id="0">
    <w:p w14:paraId="78E805C2" w14:textId="77777777" w:rsidR="00277AA2" w:rsidRDefault="00277AA2" w:rsidP="004D7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160FC" w14:textId="77777777" w:rsidR="004D7785" w:rsidRDefault="00423394" w:rsidP="00423394">
    <w:pPr>
      <w:pStyle w:val="En-tte"/>
      <w:jc w:val="right"/>
    </w:pPr>
    <w:r>
      <w:t>Club de Curling Vallée de la Rouge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81CDA"/>
    <w:multiLevelType w:val="hybridMultilevel"/>
    <w:tmpl w:val="143EF5CE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083A14"/>
    <w:multiLevelType w:val="hybridMultilevel"/>
    <w:tmpl w:val="9356E3CE"/>
    <w:lvl w:ilvl="0" w:tplc="0C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05A40E65"/>
    <w:multiLevelType w:val="hybridMultilevel"/>
    <w:tmpl w:val="E1540A10"/>
    <w:lvl w:ilvl="0" w:tplc="0C0C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3" w15:restartNumberingAfterBreak="0">
    <w:nsid w:val="05D608A8"/>
    <w:multiLevelType w:val="hybridMultilevel"/>
    <w:tmpl w:val="40D46124"/>
    <w:lvl w:ilvl="0" w:tplc="0C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06546840"/>
    <w:multiLevelType w:val="hybridMultilevel"/>
    <w:tmpl w:val="7D6047FC"/>
    <w:lvl w:ilvl="0" w:tplc="0C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C590DA60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88C04EB"/>
    <w:multiLevelType w:val="hybridMultilevel"/>
    <w:tmpl w:val="42646B58"/>
    <w:lvl w:ilvl="0" w:tplc="F9C48010">
      <w:start w:val="5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09522DE5"/>
    <w:multiLevelType w:val="hybridMultilevel"/>
    <w:tmpl w:val="E5300ACA"/>
    <w:lvl w:ilvl="0" w:tplc="0C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1A236659"/>
    <w:multiLevelType w:val="hybridMultilevel"/>
    <w:tmpl w:val="E3326F90"/>
    <w:lvl w:ilvl="0" w:tplc="0C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FAD71E0"/>
    <w:multiLevelType w:val="hybridMultilevel"/>
    <w:tmpl w:val="D3480442"/>
    <w:lvl w:ilvl="0" w:tplc="0C0C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9" w15:restartNumberingAfterBreak="0">
    <w:nsid w:val="24422F25"/>
    <w:multiLevelType w:val="hybridMultilevel"/>
    <w:tmpl w:val="FB080F36"/>
    <w:lvl w:ilvl="0" w:tplc="0C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5950371"/>
    <w:multiLevelType w:val="hybridMultilevel"/>
    <w:tmpl w:val="56F44E7C"/>
    <w:lvl w:ilvl="0" w:tplc="0C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660705B"/>
    <w:multiLevelType w:val="hybridMultilevel"/>
    <w:tmpl w:val="26F04762"/>
    <w:lvl w:ilvl="0" w:tplc="3CA4B8C6">
      <w:start w:val="5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357E6990"/>
    <w:multiLevelType w:val="hybridMultilevel"/>
    <w:tmpl w:val="0540A2E0"/>
    <w:lvl w:ilvl="0" w:tplc="0380A330">
      <w:start w:val="5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6FE732A"/>
    <w:multiLevelType w:val="hybridMultilevel"/>
    <w:tmpl w:val="D7D6BBD6"/>
    <w:lvl w:ilvl="0" w:tplc="0C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4" w15:restartNumberingAfterBreak="0">
    <w:nsid w:val="3A29791C"/>
    <w:multiLevelType w:val="hybridMultilevel"/>
    <w:tmpl w:val="D4707E3E"/>
    <w:lvl w:ilvl="0" w:tplc="0C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FBE1C6E"/>
    <w:multiLevelType w:val="hybridMultilevel"/>
    <w:tmpl w:val="67C219EA"/>
    <w:lvl w:ilvl="0" w:tplc="0C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41767C38"/>
    <w:multiLevelType w:val="hybridMultilevel"/>
    <w:tmpl w:val="68D66C92"/>
    <w:lvl w:ilvl="0" w:tplc="58F2B4BE">
      <w:start w:val="5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 w15:restartNumberingAfterBreak="0">
    <w:nsid w:val="4DDD51E6"/>
    <w:multiLevelType w:val="hybridMultilevel"/>
    <w:tmpl w:val="565EC18C"/>
    <w:lvl w:ilvl="0" w:tplc="0C0C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C0C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EE4D95"/>
    <w:multiLevelType w:val="hybridMultilevel"/>
    <w:tmpl w:val="2E8C018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167FE"/>
    <w:multiLevelType w:val="hybridMultilevel"/>
    <w:tmpl w:val="11903AF6"/>
    <w:lvl w:ilvl="0" w:tplc="5224913C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00480"/>
    <w:multiLevelType w:val="hybridMultilevel"/>
    <w:tmpl w:val="DD48917A"/>
    <w:lvl w:ilvl="0" w:tplc="0C0C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1" w15:restartNumberingAfterBreak="0">
    <w:nsid w:val="56705522"/>
    <w:multiLevelType w:val="hybridMultilevel"/>
    <w:tmpl w:val="9236838A"/>
    <w:lvl w:ilvl="0" w:tplc="0C0C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59652E89"/>
    <w:multiLevelType w:val="hybridMultilevel"/>
    <w:tmpl w:val="C018DBF0"/>
    <w:lvl w:ilvl="0" w:tplc="A6B05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74B6B"/>
    <w:multiLevelType w:val="hybridMultilevel"/>
    <w:tmpl w:val="731699CA"/>
    <w:lvl w:ilvl="0" w:tplc="0C0C000F">
      <w:start w:val="1"/>
      <w:numFmt w:val="decimal"/>
      <w:lvlText w:val="%1."/>
      <w:lvlJc w:val="left"/>
      <w:pPr>
        <w:ind w:left="1222" w:hanging="360"/>
      </w:pPr>
    </w:lvl>
    <w:lvl w:ilvl="1" w:tplc="0C0C0019" w:tentative="1">
      <w:start w:val="1"/>
      <w:numFmt w:val="lowerLetter"/>
      <w:lvlText w:val="%2."/>
      <w:lvlJc w:val="left"/>
      <w:pPr>
        <w:ind w:left="1942" w:hanging="360"/>
      </w:pPr>
    </w:lvl>
    <w:lvl w:ilvl="2" w:tplc="0C0C001B" w:tentative="1">
      <w:start w:val="1"/>
      <w:numFmt w:val="lowerRoman"/>
      <w:lvlText w:val="%3."/>
      <w:lvlJc w:val="right"/>
      <w:pPr>
        <w:ind w:left="2662" w:hanging="180"/>
      </w:pPr>
    </w:lvl>
    <w:lvl w:ilvl="3" w:tplc="0C0C000F" w:tentative="1">
      <w:start w:val="1"/>
      <w:numFmt w:val="decimal"/>
      <w:lvlText w:val="%4."/>
      <w:lvlJc w:val="left"/>
      <w:pPr>
        <w:ind w:left="3382" w:hanging="360"/>
      </w:pPr>
    </w:lvl>
    <w:lvl w:ilvl="4" w:tplc="0C0C0019" w:tentative="1">
      <w:start w:val="1"/>
      <w:numFmt w:val="lowerLetter"/>
      <w:lvlText w:val="%5."/>
      <w:lvlJc w:val="left"/>
      <w:pPr>
        <w:ind w:left="4102" w:hanging="360"/>
      </w:pPr>
    </w:lvl>
    <w:lvl w:ilvl="5" w:tplc="0C0C001B" w:tentative="1">
      <w:start w:val="1"/>
      <w:numFmt w:val="lowerRoman"/>
      <w:lvlText w:val="%6."/>
      <w:lvlJc w:val="right"/>
      <w:pPr>
        <w:ind w:left="4822" w:hanging="180"/>
      </w:pPr>
    </w:lvl>
    <w:lvl w:ilvl="6" w:tplc="0C0C000F" w:tentative="1">
      <w:start w:val="1"/>
      <w:numFmt w:val="decimal"/>
      <w:lvlText w:val="%7."/>
      <w:lvlJc w:val="left"/>
      <w:pPr>
        <w:ind w:left="5542" w:hanging="360"/>
      </w:pPr>
    </w:lvl>
    <w:lvl w:ilvl="7" w:tplc="0C0C0019" w:tentative="1">
      <w:start w:val="1"/>
      <w:numFmt w:val="lowerLetter"/>
      <w:lvlText w:val="%8."/>
      <w:lvlJc w:val="left"/>
      <w:pPr>
        <w:ind w:left="6262" w:hanging="360"/>
      </w:pPr>
    </w:lvl>
    <w:lvl w:ilvl="8" w:tplc="0C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5E0B0DBB"/>
    <w:multiLevelType w:val="hybridMultilevel"/>
    <w:tmpl w:val="FC1ED736"/>
    <w:lvl w:ilvl="0" w:tplc="0C0C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5" w15:restartNumberingAfterBreak="0">
    <w:nsid w:val="6185715F"/>
    <w:multiLevelType w:val="hybridMultilevel"/>
    <w:tmpl w:val="3F46E122"/>
    <w:lvl w:ilvl="0" w:tplc="0C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24C4A98"/>
    <w:multiLevelType w:val="hybridMultilevel"/>
    <w:tmpl w:val="731699CA"/>
    <w:lvl w:ilvl="0" w:tplc="0C0C000F">
      <w:start w:val="1"/>
      <w:numFmt w:val="decimal"/>
      <w:lvlText w:val="%1."/>
      <w:lvlJc w:val="left"/>
      <w:pPr>
        <w:ind w:left="1222" w:hanging="360"/>
      </w:pPr>
    </w:lvl>
    <w:lvl w:ilvl="1" w:tplc="0C0C0019" w:tentative="1">
      <w:start w:val="1"/>
      <w:numFmt w:val="lowerLetter"/>
      <w:lvlText w:val="%2."/>
      <w:lvlJc w:val="left"/>
      <w:pPr>
        <w:ind w:left="1942" w:hanging="360"/>
      </w:pPr>
    </w:lvl>
    <w:lvl w:ilvl="2" w:tplc="0C0C001B" w:tentative="1">
      <w:start w:val="1"/>
      <w:numFmt w:val="lowerRoman"/>
      <w:lvlText w:val="%3."/>
      <w:lvlJc w:val="right"/>
      <w:pPr>
        <w:ind w:left="2662" w:hanging="180"/>
      </w:pPr>
    </w:lvl>
    <w:lvl w:ilvl="3" w:tplc="0C0C000F" w:tentative="1">
      <w:start w:val="1"/>
      <w:numFmt w:val="decimal"/>
      <w:lvlText w:val="%4."/>
      <w:lvlJc w:val="left"/>
      <w:pPr>
        <w:ind w:left="3382" w:hanging="360"/>
      </w:pPr>
    </w:lvl>
    <w:lvl w:ilvl="4" w:tplc="0C0C0019" w:tentative="1">
      <w:start w:val="1"/>
      <w:numFmt w:val="lowerLetter"/>
      <w:lvlText w:val="%5."/>
      <w:lvlJc w:val="left"/>
      <w:pPr>
        <w:ind w:left="4102" w:hanging="360"/>
      </w:pPr>
    </w:lvl>
    <w:lvl w:ilvl="5" w:tplc="0C0C001B" w:tentative="1">
      <w:start w:val="1"/>
      <w:numFmt w:val="lowerRoman"/>
      <w:lvlText w:val="%6."/>
      <w:lvlJc w:val="right"/>
      <w:pPr>
        <w:ind w:left="4822" w:hanging="180"/>
      </w:pPr>
    </w:lvl>
    <w:lvl w:ilvl="6" w:tplc="0C0C000F" w:tentative="1">
      <w:start w:val="1"/>
      <w:numFmt w:val="decimal"/>
      <w:lvlText w:val="%7."/>
      <w:lvlJc w:val="left"/>
      <w:pPr>
        <w:ind w:left="5542" w:hanging="360"/>
      </w:pPr>
    </w:lvl>
    <w:lvl w:ilvl="7" w:tplc="0C0C0019" w:tentative="1">
      <w:start w:val="1"/>
      <w:numFmt w:val="lowerLetter"/>
      <w:lvlText w:val="%8."/>
      <w:lvlJc w:val="left"/>
      <w:pPr>
        <w:ind w:left="6262" w:hanging="360"/>
      </w:pPr>
    </w:lvl>
    <w:lvl w:ilvl="8" w:tplc="0C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 w15:restartNumberingAfterBreak="0">
    <w:nsid w:val="62552998"/>
    <w:multiLevelType w:val="hybridMultilevel"/>
    <w:tmpl w:val="C3588924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5356F53"/>
    <w:multiLevelType w:val="hybridMultilevel"/>
    <w:tmpl w:val="1F3ED84A"/>
    <w:lvl w:ilvl="0" w:tplc="0C0C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9" w15:restartNumberingAfterBreak="0">
    <w:nsid w:val="6AEC32DD"/>
    <w:multiLevelType w:val="hybridMultilevel"/>
    <w:tmpl w:val="F38E2B7C"/>
    <w:lvl w:ilvl="0" w:tplc="DC7E49F0">
      <w:start w:val="1"/>
      <w:numFmt w:val="decimal"/>
      <w:lvlText w:val="%1."/>
      <w:lvlJc w:val="left"/>
      <w:pPr>
        <w:tabs>
          <w:tab w:val="num" w:pos="1579"/>
        </w:tabs>
        <w:ind w:left="1579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2517" w:hanging="360"/>
      </w:pPr>
    </w:lvl>
    <w:lvl w:ilvl="2" w:tplc="0C0C001B" w:tentative="1">
      <w:start w:val="1"/>
      <w:numFmt w:val="lowerRoman"/>
      <w:lvlText w:val="%3."/>
      <w:lvlJc w:val="right"/>
      <w:pPr>
        <w:ind w:left="3237" w:hanging="180"/>
      </w:pPr>
    </w:lvl>
    <w:lvl w:ilvl="3" w:tplc="0C0C000F" w:tentative="1">
      <w:start w:val="1"/>
      <w:numFmt w:val="decimal"/>
      <w:lvlText w:val="%4."/>
      <w:lvlJc w:val="left"/>
      <w:pPr>
        <w:ind w:left="3957" w:hanging="360"/>
      </w:pPr>
    </w:lvl>
    <w:lvl w:ilvl="4" w:tplc="0C0C0019" w:tentative="1">
      <w:start w:val="1"/>
      <w:numFmt w:val="lowerLetter"/>
      <w:lvlText w:val="%5."/>
      <w:lvlJc w:val="left"/>
      <w:pPr>
        <w:ind w:left="4677" w:hanging="360"/>
      </w:pPr>
    </w:lvl>
    <w:lvl w:ilvl="5" w:tplc="0C0C001B" w:tentative="1">
      <w:start w:val="1"/>
      <w:numFmt w:val="lowerRoman"/>
      <w:lvlText w:val="%6."/>
      <w:lvlJc w:val="right"/>
      <w:pPr>
        <w:ind w:left="5397" w:hanging="180"/>
      </w:pPr>
    </w:lvl>
    <w:lvl w:ilvl="6" w:tplc="0C0C000F" w:tentative="1">
      <w:start w:val="1"/>
      <w:numFmt w:val="decimal"/>
      <w:lvlText w:val="%7."/>
      <w:lvlJc w:val="left"/>
      <w:pPr>
        <w:ind w:left="6117" w:hanging="360"/>
      </w:pPr>
    </w:lvl>
    <w:lvl w:ilvl="7" w:tplc="0C0C0019" w:tentative="1">
      <w:start w:val="1"/>
      <w:numFmt w:val="lowerLetter"/>
      <w:lvlText w:val="%8."/>
      <w:lvlJc w:val="left"/>
      <w:pPr>
        <w:ind w:left="6837" w:hanging="360"/>
      </w:pPr>
    </w:lvl>
    <w:lvl w:ilvl="8" w:tplc="0C0C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0" w15:restartNumberingAfterBreak="0">
    <w:nsid w:val="6C6F25C7"/>
    <w:multiLevelType w:val="hybridMultilevel"/>
    <w:tmpl w:val="8CE818C6"/>
    <w:lvl w:ilvl="0" w:tplc="0C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1" w15:restartNumberingAfterBreak="0">
    <w:nsid w:val="724A477B"/>
    <w:multiLevelType w:val="hybridMultilevel"/>
    <w:tmpl w:val="F2F07C22"/>
    <w:lvl w:ilvl="0" w:tplc="0C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73531832"/>
    <w:multiLevelType w:val="hybridMultilevel"/>
    <w:tmpl w:val="D3DC5114"/>
    <w:lvl w:ilvl="0" w:tplc="0C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3" w15:restartNumberingAfterBreak="0">
    <w:nsid w:val="73B54666"/>
    <w:multiLevelType w:val="hybridMultilevel"/>
    <w:tmpl w:val="EF1C8DCC"/>
    <w:lvl w:ilvl="0" w:tplc="0C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4" w15:restartNumberingAfterBreak="0">
    <w:nsid w:val="79BC03DC"/>
    <w:multiLevelType w:val="hybridMultilevel"/>
    <w:tmpl w:val="B4A84230"/>
    <w:lvl w:ilvl="0" w:tplc="4D566142">
      <w:start w:val="2019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610356065">
    <w:abstractNumId w:val="17"/>
  </w:num>
  <w:num w:numId="2" w16cid:durableId="1841113992">
    <w:abstractNumId w:val="4"/>
  </w:num>
  <w:num w:numId="3" w16cid:durableId="185758474">
    <w:abstractNumId w:val="32"/>
  </w:num>
  <w:num w:numId="4" w16cid:durableId="1834444448">
    <w:abstractNumId w:val="6"/>
  </w:num>
  <w:num w:numId="5" w16cid:durableId="1112433232">
    <w:abstractNumId w:val="29"/>
  </w:num>
  <w:num w:numId="6" w16cid:durableId="193277824">
    <w:abstractNumId w:val="9"/>
  </w:num>
  <w:num w:numId="7" w16cid:durableId="2078237376">
    <w:abstractNumId w:val="26"/>
  </w:num>
  <w:num w:numId="8" w16cid:durableId="274409331">
    <w:abstractNumId w:val="23"/>
  </w:num>
  <w:num w:numId="9" w16cid:durableId="1625378881">
    <w:abstractNumId w:val="7"/>
  </w:num>
  <w:num w:numId="10" w16cid:durableId="1393652424">
    <w:abstractNumId w:val="24"/>
  </w:num>
  <w:num w:numId="11" w16cid:durableId="191261854">
    <w:abstractNumId w:val="10"/>
  </w:num>
  <w:num w:numId="12" w16cid:durableId="1494836434">
    <w:abstractNumId w:val="21"/>
  </w:num>
  <w:num w:numId="13" w16cid:durableId="1244951510">
    <w:abstractNumId w:val="31"/>
  </w:num>
  <w:num w:numId="14" w16cid:durableId="828331686">
    <w:abstractNumId w:val="34"/>
  </w:num>
  <w:num w:numId="15" w16cid:durableId="245379965">
    <w:abstractNumId w:val="33"/>
  </w:num>
  <w:num w:numId="16" w16cid:durableId="291135226">
    <w:abstractNumId w:val="3"/>
  </w:num>
  <w:num w:numId="17" w16cid:durableId="587464705">
    <w:abstractNumId w:val="27"/>
  </w:num>
  <w:num w:numId="18" w16cid:durableId="1628701221">
    <w:abstractNumId w:val="15"/>
  </w:num>
  <w:num w:numId="19" w16cid:durableId="1940214281">
    <w:abstractNumId w:val="14"/>
  </w:num>
  <w:num w:numId="20" w16cid:durableId="4229182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8916077">
    <w:abstractNumId w:val="30"/>
  </w:num>
  <w:num w:numId="22" w16cid:durableId="1465270795">
    <w:abstractNumId w:val="13"/>
  </w:num>
  <w:num w:numId="23" w16cid:durableId="267584732">
    <w:abstractNumId w:val="8"/>
  </w:num>
  <w:num w:numId="24" w16cid:durableId="168907683">
    <w:abstractNumId w:val="28"/>
  </w:num>
  <w:num w:numId="25" w16cid:durableId="655885639">
    <w:abstractNumId w:val="2"/>
  </w:num>
  <w:num w:numId="26" w16cid:durableId="1704742390">
    <w:abstractNumId w:val="1"/>
  </w:num>
  <w:num w:numId="27" w16cid:durableId="2117822805">
    <w:abstractNumId w:val="25"/>
  </w:num>
  <w:num w:numId="28" w16cid:durableId="1462845351">
    <w:abstractNumId w:val="20"/>
  </w:num>
  <w:num w:numId="29" w16cid:durableId="1186402852">
    <w:abstractNumId w:val="0"/>
  </w:num>
  <w:num w:numId="30" w16cid:durableId="980229548">
    <w:abstractNumId w:val="16"/>
  </w:num>
  <w:num w:numId="31" w16cid:durableId="630870293">
    <w:abstractNumId w:val="5"/>
  </w:num>
  <w:num w:numId="32" w16cid:durableId="2012020738">
    <w:abstractNumId w:val="11"/>
  </w:num>
  <w:num w:numId="33" w16cid:durableId="747925789">
    <w:abstractNumId w:val="12"/>
  </w:num>
  <w:num w:numId="34" w16cid:durableId="88671315">
    <w:abstractNumId w:val="22"/>
  </w:num>
  <w:num w:numId="35" w16cid:durableId="8485002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D9"/>
    <w:rsid w:val="000059B8"/>
    <w:rsid w:val="00023605"/>
    <w:rsid w:val="00024A49"/>
    <w:rsid w:val="00032798"/>
    <w:rsid w:val="0003318B"/>
    <w:rsid w:val="000628F3"/>
    <w:rsid w:val="000646E4"/>
    <w:rsid w:val="00076215"/>
    <w:rsid w:val="00076C20"/>
    <w:rsid w:val="0008779A"/>
    <w:rsid w:val="00090302"/>
    <w:rsid w:val="000A4DDD"/>
    <w:rsid w:val="000B7D45"/>
    <w:rsid w:val="000C0D28"/>
    <w:rsid w:val="000C1FBE"/>
    <w:rsid w:val="000D28A1"/>
    <w:rsid w:val="000E0784"/>
    <w:rsid w:val="000E2F6D"/>
    <w:rsid w:val="000E5C7C"/>
    <w:rsid w:val="000E7FD3"/>
    <w:rsid w:val="000F176B"/>
    <w:rsid w:val="000F178B"/>
    <w:rsid w:val="000F54D4"/>
    <w:rsid w:val="00111B88"/>
    <w:rsid w:val="00114A8D"/>
    <w:rsid w:val="0012664C"/>
    <w:rsid w:val="00126B04"/>
    <w:rsid w:val="001279BA"/>
    <w:rsid w:val="00130C3E"/>
    <w:rsid w:val="00146F42"/>
    <w:rsid w:val="00152030"/>
    <w:rsid w:val="00164754"/>
    <w:rsid w:val="00174A02"/>
    <w:rsid w:val="001758EE"/>
    <w:rsid w:val="00176665"/>
    <w:rsid w:val="00185077"/>
    <w:rsid w:val="00185161"/>
    <w:rsid w:val="0019414F"/>
    <w:rsid w:val="001961C4"/>
    <w:rsid w:val="001A7C5C"/>
    <w:rsid w:val="001B1DD8"/>
    <w:rsid w:val="001B5424"/>
    <w:rsid w:val="001D3EEF"/>
    <w:rsid w:val="001D641A"/>
    <w:rsid w:val="001E5E5E"/>
    <w:rsid w:val="00201CDF"/>
    <w:rsid w:val="00211143"/>
    <w:rsid w:val="00212463"/>
    <w:rsid w:val="00216DDA"/>
    <w:rsid w:val="0022194B"/>
    <w:rsid w:val="00222159"/>
    <w:rsid w:val="00224C5D"/>
    <w:rsid w:val="002420B3"/>
    <w:rsid w:val="00243436"/>
    <w:rsid w:val="00254590"/>
    <w:rsid w:val="00255F96"/>
    <w:rsid w:val="00260E9A"/>
    <w:rsid w:val="00262D65"/>
    <w:rsid w:val="00277AA2"/>
    <w:rsid w:val="0028350D"/>
    <w:rsid w:val="00293390"/>
    <w:rsid w:val="002B3900"/>
    <w:rsid w:val="002C490E"/>
    <w:rsid w:val="002D7F7F"/>
    <w:rsid w:val="002E0691"/>
    <w:rsid w:val="002E1796"/>
    <w:rsid w:val="002E67E4"/>
    <w:rsid w:val="002F4CCA"/>
    <w:rsid w:val="003007DB"/>
    <w:rsid w:val="0030538D"/>
    <w:rsid w:val="00337253"/>
    <w:rsid w:val="00347E57"/>
    <w:rsid w:val="0036263B"/>
    <w:rsid w:val="003643FE"/>
    <w:rsid w:val="00384EEA"/>
    <w:rsid w:val="00385691"/>
    <w:rsid w:val="003901AD"/>
    <w:rsid w:val="00392399"/>
    <w:rsid w:val="003945BB"/>
    <w:rsid w:val="003965EF"/>
    <w:rsid w:val="00396778"/>
    <w:rsid w:val="003B3B1F"/>
    <w:rsid w:val="003B41E1"/>
    <w:rsid w:val="003B45D3"/>
    <w:rsid w:val="003C6BC5"/>
    <w:rsid w:val="003C7816"/>
    <w:rsid w:val="003D0108"/>
    <w:rsid w:val="003D30B1"/>
    <w:rsid w:val="003D78C3"/>
    <w:rsid w:val="003E3AC9"/>
    <w:rsid w:val="00421F6B"/>
    <w:rsid w:val="00422688"/>
    <w:rsid w:val="00423394"/>
    <w:rsid w:val="0043007B"/>
    <w:rsid w:val="00431352"/>
    <w:rsid w:val="00435C7C"/>
    <w:rsid w:val="00437B90"/>
    <w:rsid w:val="004428DF"/>
    <w:rsid w:val="00443C5B"/>
    <w:rsid w:val="00452651"/>
    <w:rsid w:val="0046687E"/>
    <w:rsid w:val="004909A8"/>
    <w:rsid w:val="00492283"/>
    <w:rsid w:val="004A3BC3"/>
    <w:rsid w:val="004A6F8B"/>
    <w:rsid w:val="004D2071"/>
    <w:rsid w:val="004D7785"/>
    <w:rsid w:val="004E05D8"/>
    <w:rsid w:val="004F2CDA"/>
    <w:rsid w:val="004F50CB"/>
    <w:rsid w:val="00500BF3"/>
    <w:rsid w:val="00501872"/>
    <w:rsid w:val="005061AE"/>
    <w:rsid w:val="0052506D"/>
    <w:rsid w:val="00526D87"/>
    <w:rsid w:val="00530489"/>
    <w:rsid w:val="0053668E"/>
    <w:rsid w:val="005414AB"/>
    <w:rsid w:val="00541926"/>
    <w:rsid w:val="00556F44"/>
    <w:rsid w:val="00561E2F"/>
    <w:rsid w:val="00562C72"/>
    <w:rsid w:val="005650BD"/>
    <w:rsid w:val="005752B0"/>
    <w:rsid w:val="005772CA"/>
    <w:rsid w:val="005839C6"/>
    <w:rsid w:val="005958D7"/>
    <w:rsid w:val="00596D49"/>
    <w:rsid w:val="005A45B4"/>
    <w:rsid w:val="005B1AD7"/>
    <w:rsid w:val="005B1C9E"/>
    <w:rsid w:val="005E1C6F"/>
    <w:rsid w:val="005F6B0B"/>
    <w:rsid w:val="005F7CC6"/>
    <w:rsid w:val="00612272"/>
    <w:rsid w:val="00620639"/>
    <w:rsid w:val="0062187E"/>
    <w:rsid w:val="0064078E"/>
    <w:rsid w:val="0064767C"/>
    <w:rsid w:val="00650E07"/>
    <w:rsid w:val="00653CE7"/>
    <w:rsid w:val="00657470"/>
    <w:rsid w:val="00661783"/>
    <w:rsid w:val="00671414"/>
    <w:rsid w:val="00671B33"/>
    <w:rsid w:val="00676303"/>
    <w:rsid w:val="00681932"/>
    <w:rsid w:val="006834D5"/>
    <w:rsid w:val="0068645E"/>
    <w:rsid w:val="006919A9"/>
    <w:rsid w:val="00696DC3"/>
    <w:rsid w:val="00697FE8"/>
    <w:rsid w:val="006C0EB0"/>
    <w:rsid w:val="006C2162"/>
    <w:rsid w:val="006C6103"/>
    <w:rsid w:val="006E02EA"/>
    <w:rsid w:val="006E186D"/>
    <w:rsid w:val="006E77DA"/>
    <w:rsid w:val="006E7D81"/>
    <w:rsid w:val="006F0C63"/>
    <w:rsid w:val="007031AB"/>
    <w:rsid w:val="00706811"/>
    <w:rsid w:val="00712706"/>
    <w:rsid w:val="00755C1B"/>
    <w:rsid w:val="00763147"/>
    <w:rsid w:val="00767891"/>
    <w:rsid w:val="007706B3"/>
    <w:rsid w:val="007754FF"/>
    <w:rsid w:val="0078063C"/>
    <w:rsid w:val="00781338"/>
    <w:rsid w:val="00781ABE"/>
    <w:rsid w:val="00786E76"/>
    <w:rsid w:val="00795158"/>
    <w:rsid w:val="007A0FD9"/>
    <w:rsid w:val="007A16B3"/>
    <w:rsid w:val="007B07DE"/>
    <w:rsid w:val="007E33D2"/>
    <w:rsid w:val="007E4FFE"/>
    <w:rsid w:val="007F0E9E"/>
    <w:rsid w:val="007F2553"/>
    <w:rsid w:val="008019D4"/>
    <w:rsid w:val="00802962"/>
    <w:rsid w:val="00817104"/>
    <w:rsid w:val="0083191D"/>
    <w:rsid w:val="0084030B"/>
    <w:rsid w:val="0084774C"/>
    <w:rsid w:val="00866A63"/>
    <w:rsid w:val="00873A43"/>
    <w:rsid w:val="00887546"/>
    <w:rsid w:val="008912A7"/>
    <w:rsid w:val="008A5A25"/>
    <w:rsid w:val="008D4A03"/>
    <w:rsid w:val="008D7751"/>
    <w:rsid w:val="00905CFD"/>
    <w:rsid w:val="00906404"/>
    <w:rsid w:val="00907113"/>
    <w:rsid w:val="00914859"/>
    <w:rsid w:val="00916C47"/>
    <w:rsid w:val="00917893"/>
    <w:rsid w:val="00917A1A"/>
    <w:rsid w:val="00923A69"/>
    <w:rsid w:val="00935691"/>
    <w:rsid w:val="00943D88"/>
    <w:rsid w:val="00947865"/>
    <w:rsid w:val="00947A19"/>
    <w:rsid w:val="00961F84"/>
    <w:rsid w:val="009759AE"/>
    <w:rsid w:val="009A04C9"/>
    <w:rsid w:val="009A3911"/>
    <w:rsid w:val="009B3BAA"/>
    <w:rsid w:val="009B4268"/>
    <w:rsid w:val="009D1C4A"/>
    <w:rsid w:val="009E08E0"/>
    <w:rsid w:val="009F2F7E"/>
    <w:rsid w:val="00A13230"/>
    <w:rsid w:val="00A1562F"/>
    <w:rsid w:val="00A226C9"/>
    <w:rsid w:val="00A369DE"/>
    <w:rsid w:val="00A36D0B"/>
    <w:rsid w:val="00A60BED"/>
    <w:rsid w:val="00A60C13"/>
    <w:rsid w:val="00A6605E"/>
    <w:rsid w:val="00A772DA"/>
    <w:rsid w:val="00A924B8"/>
    <w:rsid w:val="00A97FD9"/>
    <w:rsid w:val="00AA0752"/>
    <w:rsid w:val="00AC09EE"/>
    <w:rsid w:val="00AD2352"/>
    <w:rsid w:val="00AD35BF"/>
    <w:rsid w:val="00AD76EB"/>
    <w:rsid w:val="00AF3BBA"/>
    <w:rsid w:val="00AF6C0C"/>
    <w:rsid w:val="00B00CC3"/>
    <w:rsid w:val="00B029AD"/>
    <w:rsid w:val="00B032FD"/>
    <w:rsid w:val="00B11ADA"/>
    <w:rsid w:val="00B17A78"/>
    <w:rsid w:val="00B225B7"/>
    <w:rsid w:val="00B2552E"/>
    <w:rsid w:val="00B2616E"/>
    <w:rsid w:val="00B33D7B"/>
    <w:rsid w:val="00B3628B"/>
    <w:rsid w:val="00B400E4"/>
    <w:rsid w:val="00B42183"/>
    <w:rsid w:val="00B51617"/>
    <w:rsid w:val="00B61AC6"/>
    <w:rsid w:val="00B87AFE"/>
    <w:rsid w:val="00B96449"/>
    <w:rsid w:val="00BA0CDF"/>
    <w:rsid w:val="00BC31BC"/>
    <w:rsid w:val="00BC433C"/>
    <w:rsid w:val="00BC6A23"/>
    <w:rsid w:val="00BD298C"/>
    <w:rsid w:val="00BD38C4"/>
    <w:rsid w:val="00BE2ADE"/>
    <w:rsid w:val="00C04E68"/>
    <w:rsid w:val="00C212A7"/>
    <w:rsid w:val="00C37F3E"/>
    <w:rsid w:val="00C55B60"/>
    <w:rsid w:val="00C561BA"/>
    <w:rsid w:val="00C675AC"/>
    <w:rsid w:val="00C77978"/>
    <w:rsid w:val="00C858D0"/>
    <w:rsid w:val="00CB0977"/>
    <w:rsid w:val="00CB115B"/>
    <w:rsid w:val="00CE5991"/>
    <w:rsid w:val="00D23EE1"/>
    <w:rsid w:val="00D335AE"/>
    <w:rsid w:val="00D3382E"/>
    <w:rsid w:val="00D46C4E"/>
    <w:rsid w:val="00D536AC"/>
    <w:rsid w:val="00D566D3"/>
    <w:rsid w:val="00D57D37"/>
    <w:rsid w:val="00D75798"/>
    <w:rsid w:val="00D75E5D"/>
    <w:rsid w:val="00D762D5"/>
    <w:rsid w:val="00D76D20"/>
    <w:rsid w:val="00D829AE"/>
    <w:rsid w:val="00DA60FC"/>
    <w:rsid w:val="00DC176B"/>
    <w:rsid w:val="00DC5119"/>
    <w:rsid w:val="00DD7084"/>
    <w:rsid w:val="00DF0577"/>
    <w:rsid w:val="00DF6004"/>
    <w:rsid w:val="00E00F64"/>
    <w:rsid w:val="00E11BDC"/>
    <w:rsid w:val="00E2381D"/>
    <w:rsid w:val="00E439A0"/>
    <w:rsid w:val="00E45D4A"/>
    <w:rsid w:val="00E53071"/>
    <w:rsid w:val="00E67005"/>
    <w:rsid w:val="00E928EE"/>
    <w:rsid w:val="00E940A0"/>
    <w:rsid w:val="00E963F6"/>
    <w:rsid w:val="00EA53CE"/>
    <w:rsid w:val="00EA690B"/>
    <w:rsid w:val="00EA6962"/>
    <w:rsid w:val="00EB7A0B"/>
    <w:rsid w:val="00EC5B73"/>
    <w:rsid w:val="00ED0A88"/>
    <w:rsid w:val="00ED5078"/>
    <w:rsid w:val="00EE7CF2"/>
    <w:rsid w:val="00EF1D83"/>
    <w:rsid w:val="00F04E53"/>
    <w:rsid w:val="00F077BC"/>
    <w:rsid w:val="00F11B5A"/>
    <w:rsid w:val="00F17009"/>
    <w:rsid w:val="00F30DB9"/>
    <w:rsid w:val="00F36952"/>
    <w:rsid w:val="00F4096A"/>
    <w:rsid w:val="00F61628"/>
    <w:rsid w:val="00F83E4D"/>
    <w:rsid w:val="00F8788A"/>
    <w:rsid w:val="00F91E79"/>
    <w:rsid w:val="00F92DD2"/>
    <w:rsid w:val="00FA3006"/>
    <w:rsid w:val="00FA5DC5"/>
    <w:rsid w:val="00FC7891"/>
    <w:rsid w:val="00FD5734"/>
    <w:rsid w:val="00FD7902"/>
    <w:rsid w:val="00FE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45EBC"/>
  <w15:docId w15:val="{A7800303-1CD4-BE4C-86E2-12C4504D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FD9"/>
    <w:pPr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0FD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778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D7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D778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7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360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605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Lienhypertexte1">
    <w:name w:val="Lien hypertexte1"/>
    <w:basedOn w:val="Policepardfaut"/>
    <w:uiPriority w:val="99"/>
    <w:semiHidden/>
    <w:unhideWhenUsed/>
    <w:rsid w:val="005A45B4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5A45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semiHidden/>
    <w:unhideWhenUsed/>
    <w:rsid w:val="005A45B4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5E1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9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E6DE5-F15B-40D4-B71B-5E7B42F3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818</Characters>
  <Application>Microsoft Office Word</Application>
  <DocSecurity>0</DocSecurity>
  <Lines>35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Alain Tittley</cp:lastModifiedBy>
  <cp:revision>5</cp:revision>
  <cp:lastPrinted>2024-04-09T15:12:00Z</cp:lastPrinted>
  <dcterms:created xsi:type="dcterms:W3CDTF">2026-09-11T21:34:00Z</dcterms:created>
  <dcterms:modified xsi:type="dcterms:W3CDTF">2026-09-12T16:52:00Z</dcterms:modified>
</cp:coreProperties>
</file>